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A63F" w14:textId="77777777" w:rsidR="00644C42" w:rsidRPr="00644C42" w:rsidRDefault="00644C42" w:rsidP="00644C42">
      <w:pPr>
        <w:rPr>
          <w:b/>
          <w:bCs/>
          <w:u w:val="single"/>
        </w:rPr>
      </w:pPr>
      <w:r w:rsidRPr="00644C42">
        <w:rPr>
          <w:b/>
          <w:bCs/>
          <w:u w:val="single"/>
        </w:rPr>
        <w:t>Session 4: Questions for Thought</w:t>
      </w:r>
    </w:p>
    <w:p w14:paraId="74F67DC0" w14:textId="77777777" w:rsidR="00644C42" w:rsidRPr="00644C42" w:rsidRDefault="00644C42" w:rsidP="00644C42">
      <w:pPr>
        <w:rPr>
          <w:b/>
          <w:bCs/>
          <w:u w:val="single"/>
        </w:rPr>
      </w:pPr>
    </w:p>
    <w:p w14:paraId="2F4317CD" w14:textId="77777777" w:rsidR="00644C42" w:rsidRPr="00644C42" w:rsidRDefault="00644C42" w:rsidP="00644C42">
      <w:pPr>
        <w:pStyle w:val="ListParagraph"/>
        <w:numPr>
          <w:ilvl w:val="0"/>
          <w:numId w:val="4"/>
        </w:numPr>
        <w:spacing w:line="360" w:lineRule="auto"/>
      </w:pPr>
      <w:r w:rsidRPr="00644C42">
        <w:t>Pastor Greg recalls a memory in which he tried to share his faith with his friend Gregg, but was effectively shut down by some hard questions posed by someone who was listening in. Have you ever been in a situation where you felt like you failed in sharing the gospel?</w:t>
      </w:r>
    </w:p>
    <w:p w14:paraId="3BF4E06D" w14:textId="77777777" w:rsidR="00644C42" w:rsidRPr="00644C42" w:rsidRDefault="00644C42" w:rsidP="00644C42">
      <w:pPr>
        <w:pStyle w:val="ListParagraph"/>
        <w:numPr>
          <w:ilvl w:val="0"/>
          <w:numId w:val="4"/>
        </w:numPr>
        <w:spacing w:line="360" w:lineRule="auto"/>
      </w:pPr>
      <w:r w:rsidRPr="00644C42">
        <w:t>“Commit yourself to study and be prepared.” Would you say you have a good working knowledge of the Bible and can speak to spiritual issues if asked?</w:t>
      </w:r>
    </w:p>
    <w:p w14:paraId="3C527DFB" w14:textId="77777777" w:rsidR="00644C42" w:rsidRPr="00644C42" w:rsidRDefault="00644C42" w:rsidP="00644C42">
      <w:pPr>
        <w:pStyle w:val="ListParagraph"/>
        <w:numPr>
          <w:ilvl w:val="0"/>
          <w:numId w:val="4"/>
        </w:numPr>
        <w:spacing w:line="360" w:lineRule="auto"/>
      </w:pPr>
      <w:r w:rsidRPr="00644C42">
        <w:t xml:space="preserve">Evangelism, </w:t>
      </w:r>
      <w:proofErr w:type="gramStart"/>
      <w:r w:rsidRPr="00644C42">
        <w:t>Jesus</w:t>
      </w:r>
      <w:proofErr w:type="gramEnd"/>
      <w:r w:rsidRPr="00644C42">
        <w:t xml:space="preserve"> style, starts with a burden. Can you honestly say you have a burden for the lost? If not, ask the Lord to give you one.</w:t>
      </w:r>
    </w:p>
    <w:p w14:paraId="43B7CB7E" w14:textId="77777777" w:rsidR="00644C42" w:rsidRPr="00644C42" w:rsidRDefault="00644C42" w:rsidP="00644C42">
      <w:pPr>
        <w:pStyle w:val="ListParagraph"/>
        <w:numPr>
          <w:ilvl w:val="0"/>
          <w:numId w:val="4"/>
        </w:numPr>
        <w:spacing w:line="360" w:lineRule="auto"/>
      </w:pPr>
      <w:r w:rsidRPr="00644C42">
        <w:t>When you meet a stranger, do you tend to initiate contact, or wait for them to speak first? Are you naturally introverted or extroverted?</w:t>
      </w:r>
    </w:p>
    <w:p w14:paraId="7D067B49" w14:textId="77777777" w:rsidR="00644C42" w:rsidRPr="00644C42" w:rsidRDefault="00644C42" w:rsidP="00644C42">
      <w:pPr>
        <w:pStyle w:val="ListParagraph"/>
        <w:numPr>
          <w:ilvl w:val="0"/>
          <w:numId w:val="4"/>
        </w:numPr>
        <w:spacing w:line="360" w:lineRule="auto"/>
      </w:pPr>
      <w:r w:rsidRPr="00644C42">
        <w:t>We need to overcome racial, political, socio-economic, and other prejudices in our attempts to make contact and share the gospel. Is that sometimes hard for you to do? Can you identify areas of prejudice that are harder for you to overcome than others?</w:t>
      </w:r>
    </w:p>
    <w:p w14:paraId="7CB4898A" w14:textId="77777777" w:rsidR="00644C42" w:rsidRPr="00644C42" w:rsidRDefault="00644C42" w:rsidP="00644C42">
      <w:pPr>
        <w:pStyle w:val="ListParagraph"/>
        <w:numPr>
          <w:ilvl w:val="0"/>
          <w:numId w:val="4"/>
        </w:numPr>
        <w:spacing w:line="360" w:lineRule="auto"/>
      </w:pPr>
      <w:r w:rsidRPr="00644C42">
        <w:t>What does tact look like in everyday conversations? How did Jesus demonstrate tact in His conversation with the woman at the well (John 4:3–10)?</w:t>
      </w:r>
    </w:p>
    <w:p w14:paraId="350D743C" w14:textId="77777777" w:rsidR="00644C42" w:rsidRPr="00644C42" w:rsidRDefault="00644C42" w:rsidP="00644C42">
      <w:pPr>
        <w:pStyle w:val="ListParagraph"/>
        <w:numPr>
          <w:ilvl w:val="0"/>
          <w:numId w:val="4"/>
        </w:numPr>
        <w:spacing w:line="360" w:lineRule="auto"/>
      </w:pPr>
      <w:r w:rsidRPr="00644C42">
        <w:t>Pastor Greg describes “chumming,” which is essentially making a statement to see if someone shows interest in spiritual things. What are some examples of things you might say while “chumming”?</w:t>
      </w:r>
    </w:p>
    <w:p w14:paraId="6030FA6F" w14:textId="77777777" w:rsidR="00644C42" w:rsidRPr="00644C42" w:rsidRDefault="00644C42" w:rsidP="00644C42">
      <w:pPr>
        <w:pStyle w:val="ListParagraph"/>
        <w:numPr>
          <w:ilvl w:val="0"/>
          <w:numId w:val="4"/>
        </w:numPr>
        <w:spacing w:line="360" w:lineRule="auto"/>
      </w:pPr>
      <w:r w:rsidRPr="00644C42">
        <w:t>When engaging others with the gospel, they will sometimes raise secondary issues to move the conversation off topic. What can you do when that happens?</w:t>
      </w:r>
    </w:p>
    <w:p w14:paraId="52046FF5" w14:textId="77777777" w:rsidR="00644C42" w:rsidRPr="00644C42" w:rsidRDefault="00644C42" w:rsidP="00644C42">
      <w:pPr>
        <w:pStyle w:val="ListParagraph"/>
        <w:numPr>
          <w:ilvl w:val="0"/>
          <w:numId w:val="4"/>
        </w:numPr>
        <w:spacing w:line="360" w:lineRule="auto"/>
      </w:pPr>
      <w:r w:rsidRPr="00644C42">
        <w:t>Do you actively look for opportunities to share your faith? Do you pray for such opportunities?</w:t>
      </w:r>
    </w:p>
    <w:p w14:paraId="3BAEAAB8" w14:textId="0F47D89B" w:rsidR="00760186" w:rsidRPr="00644C42" w:rsidRDefault="00644C42" w:rsidP="00644C42">
      <w:pPr>
        <w:pStyle w:val="ListParagraph"/>
        <w:numPr>
          <w:ilvl w:val="0"/>
          <w:numId w:val="4"/>
        </w:numPr>
        <w:spacing w:line="360" w:lineRule="auto"/>
      </w:pPr>
      <w:r w:rsidRPr="00644C42">
        <w:t>As you progress through this training course, are you feeling more confident and equipped to share your faith with others?</w:t>
      </w:r>
    </w:p>
    <w:sectPr w:rsidR="00760186" w:rsidRPr="00644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558D"/>
    <w:multiLevelType w:val="hybridMultilevel"/>
    <w:tmpl w:val="A5AA08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FB071DA"/>
    <w:multiLevelType w:val="hybridMultilevel"/>
    <w:tmpl w:val="29E213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F521E32"/>
    <w:multiLevelType w:val="hybridMultilevel"/>
    <w:tmpl w:val="2E0E1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DF6568B"/>
    <w:multiLevelType w:val="hybridMultilevel"/>
    <w:tmpl w:val="9C305B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27194223">
    <w:abstractNumId w:val="1"/>
  </w:num>
  <w:num w:numId="2" w16cid:durableId="1606110395">
    <w:abstractNumId w:val="3"/>
  </w:num>
  <w:num w:numId="3" w16cid:durableId="944969100">
    <w:abstractNumId w:val="2"/>
  </w:num>
  <w:num w:numId="4" w16cid:durableId="186459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4"/>
    <w:rsid w:val="00182819"/>
    <w:rsid w:val="001A7F54"/>
    <w:rsid w:val="00587093"/>
    <w:rsid w:val="00644C42"/>
    <w:rsid w:val="00760186"/>
    <w:rsid w:val="00765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78D"/>
  <w15:chartTrackingRefBased/>
  <w15:docId w15:val="{C98A5BD1-D81F-4E50-9513-A9E694E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Ruthven</dc:creator>
  <cp:keywords/>
  <dc:description/>
  <cp:lastModifiedBy>Jonathan Ruthven</cp:lastModifiedBy>
  <cp:revision>2</cp:revision>
  <dcterms:created xsi:type="dcterms:W3CDTF">2022-05-03T23:02:00Z</dcterms:created>
  <dcterms:modified xsi:type="dcterms:W3CDTF">2022-05-03T23:02:00Z</dcterms:modified>
</cp:coreProperties>
</file>